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F048" w14:textId="49520DA8" w:rsidR="00D931DD" w:rsidRPr="00B54BC7" w:rsidRDefault="00B54BC7">
      <w:pPr>
        <w:rPr>
          <w:sz w:val="48"/>
          <w:szCs w:val="48"/>
        </w:rPr>
      </w:pPr>
      <w:r w:rsidRPr="00B54BC7">
        <w:rPr>
          <w:sz w:val="48"/>
          <w:szCs w:val="48"/>
        </w:rPr>
        <w:t xml:space="preserve">As a Notary Public, we provide in-person service within our office as well as mobile service to our clients within the Kalamazoo County area.  Our main role is to validate identity for legal documents and create a trustworthy environment for parties to an agreement. Our costs are reasonable with a </w:t>
      </w:r>
      <w:proofErr w:type="gramStart"/>
      <w:r w:rsidRPr="00B54BC7">
        <w:rPr>
          <w:sz w:val="48"/>
          <w:szCs w:val="48"/>
        </w:rPr>
        <w:t>24 hour</w:t>
      </w:r>
      <w:proofErr w:type="gramEnd"/>
      <w:r w:rsidRPr="00B54BC7">
        <w:rPr>
          <w:sz w:val="48"/>
          <w:szCs w:val="48"/>
        </w:rPr>
        <w:t xml:space="preserve"> turnaround.</w:t>
      </w:r>
    </w:p>
    <w:sectPr w:rsidR="00D931DD" w:rsidRPr="00B54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C7"/>
    <w:rsid w:val="00B4464C"/>
    <w:rsid w:val="00B54BC7"/>
    <w:rsid w:val="00D931DD"/>
    <w:rsid w:val="00E6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69CA5"/>
  <w15:chartTrackingRefBased/>
  <w15:docId w15:val="{0F4FCACD-2457-4CA5-A656-2D0133F5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Lawler</dc:creator>
  <cp:keywords/>
  <dc:description/>
  <cp:lastModifiedBy>Michael Lawler</cp:lastModifiedBy>
  <cp:revision>2</cp:revision>
  <dcterms:created xsi:type="dcterms:W3CDTF">2023-12-06T17:07:00Z</dcterms:created>
  <dcterms:modified xsi:type="dcterms:W3CDTF">2023-12-06T17:07:00Z</dcterms:modified>
</cp:coreProperties>
</file>